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20FF" w14:textId="77777777" w:rsidR="007215A3" w:rsidRPr="0002071D" w:rsidRDefault="007215A3" w:rsidP="00336BEE">
      <w:pPr>
        <w:ind w:left="567" w:right="566"/>
        <w:jc w:val="right"/>
        <w:rPr>
          <w:rFonts w:ascii="Arial" w:hAnsi="Arial" w:cs="Arial"/>
          <w:bCs/>
          <w:sz w:val="28"/>
          <w:szCs w:val="28"/>
          <w:lang w:val="it-IT"/>
        </w:rPr>
      </w:pPr>
      <w:r w:rsidRPr="0002071D">
        <w:rPr>
          <w:rFonts w:ascii="Arial" w:hAnsi="Arial" w:cs="Arial"/>
          <w:b/>
          <w:sz w:val="28"/>
          <w:szCs w:val="28"/>
          <w:lang w:val="it-IT"/>
        </w:rPr>
        <w:t>Comunicato Stampa</w:t>
      </w:r>
    </w:p>
    <w:p w14:paraId="35E69C2C" w14:textId="77777777" w:rsidR="007215A3" w:rsidRPr="009E6826" w:rsidRDefault="007215A3" w:rsidP="00336BEE">
      <w:pPr>
        <w:rPr>
          <w:rFonts w:ascii="Times New Roman" w:hAnsi="Times New Roman" w:cs="Times New Roman"/>
          <w:bCs/>
          <w:lang w:val="it-IT"/>
        </w:rPr>
      </w:pPr>
    </w:p>
    <w:p w14:paraId="64DE184B" w14:textId="74A7CC7A" w:rsidR="00CB6C43" w:rsidRPr="00B4130C" w:rsidRDefault="00CB6C43" w:rsidP="00336BEE">
      <w:pPr>
        <w:jc w:val="center"/>
        <w:rPr>
          <w:rFonts w:ascii="Times New Roman" w:hAnsi="Times New Roman" w:cs="Times New Roman"/>
          <w:b/>
          <w:bCs/>
          <w:i/>
          <w:iCs/>
          <w:sz w:val="24"/>
          <w:szCs w:val="24"/>
          <w:lang w:val="it-IT"/>
        </w:rPr>
      </w:pPr>
      <w:r w:rsidRPr="00B4130C">
        <w:rPr>
          <w:rFonts w:ascii="Times New Roman" w:hAnsi="Times New Roman" w:cs="Times New Roman"/>
          <w:b/>
          <w:bCs/>
          <w:i/>
          <w:iCs/>
          <w:sz w:val="24"/>
          <w:szCs w:val="24"/>
          <w:lang w:val="it-IT"/>
        </w:rPr>
        <w:t xml:space="preserve">A Treviso – auditorium </w:t>
      </w:r>
      <w:r w:rsidR="00B263A4" w:rsidRPr="00B4130C">
        <w:rPr>
          <w:rFonts w:ascii="Times New Roman" w:hAnsi="Times New Roman" w:cs="Times New Roman"/>
          <w:b/>
          <w:bCs/>
          <w:i/>
          <w:iCs/>
          <w:sz w:val="24"/>
          <w:szCs w:val="24"/>
          <w:lang w:val="it-IT"/>
        </w:rPr>
        <w:t xml:space="preserve">museo </w:t>
      </w:r>
      <w:r w:rsidRPr="00B4130C">
        <w:rPr>
          <w:rFonts w:ascii="Times New Roman" w:hAnsi="Times New Roman" w:cs="Times New Roman"/>
          <w:b/>
          <w:bCs/>
          <w:i/>
          <w:iCs/>
          <w:sz w:val="24"/>
          <w:szCs w:val="24"/>
          <w:lang w:val="it-IT"/>
        </w:rPr>
        <w:t xml:space="preserve">Santa Caterina mercoledì 27 maggio </w:t>
      </w:r>
    </w:p>
    <w:p w14:paraId="48BB164B" w14:textId="73937FF6" w:rsidR="007215A3" w:rsidRDefault="00E4099B" w:rsidP="00336BEE">
      <w:pPr>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DALLA RICOSTRUZIONE POSTBELLICA </w:t>
      </w:r>
      <w:r w:rsidR="00B30D8E">
        <w:rPr>
          <w:rFonts w:ascii="Times New Roman" w:hAnsi="Times New Roman" w:cs="Times New Roman"/>
          <w:b/>
          <w:bCs/>
          <w:sz w:val="28"/>
          <w:szCs w:val="28"/>
          <w:lang w:val="it-IT"/>
        </w:rPr>
        <w:t>ALLE CASE INTELLIGENTI</w:t>
      </w:r>
      <w:r w:rsidR="00446CFE">
        <w:rPr>
          <w:rFonts w:ascii="Times New Roman" w:hAnsi="Times New Roman" w:cs="Times New Roman"/>
          <w:b/>
          <w:bCs/>
          <w:sz w:val="28"/>
          <w:szCs w:val="28"/>
          <w:lang w:val="it-IT"/>
        </w:rPr>
        <w:t xml:space="preserve">: </w:t>
      </w:r>
      <w:r w:rsidR="006238AF" w:rsidRPr="00097DAD">
        <w:rPr>
          <w:rFonts w:ascii="Times New Roman" w:hAnsi="Times New Roman" w:cs="Times New Roman"/>
          <w:b/>
          <w:bCs/>
          <w:sz w:val="28"/>
          <w:szCs w:val="28"/>
          <w:lang w:val="it-IT"/>
        </w:rPr>
        <w:t xml:space="preserve"> </w:t>
      </w:r>
      <w:r w:rsidR="00C03643">
        <w:rPr>
          <w:rFonts w:ascii="Times New Roman" w:hAnsi="Times New Roman" w:cs="Times New Roman"/>
          <w:b/>
          <w:bCs/>
          <w:sz w:val="28"/>
          <w:szCs w:val="28"/>
          <w:lang w:val="it-IT"/>
        </w:rPr>
        <w:t>‘GENERAZIONI DI PASSIONE DAL 1945’</w:t>
      </w:r>
    </w:p>
    <w:p w14:paraId="098956A5" w14:textId="74CDA08D" w:rsidR="00B96790" w:rsidRPr="00097DAD" w:rsidRDefault="00B96790" w:rsidP="00336BEE">
      <w:pPr>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L’ASSEMBLEA DI </w:t>
      </w:r>
      <w:r w:rsidRPr="00097DAD">
        <w:rPr>
          <w:rFonts w:ascii="Times New Roman" w:hAnsi="Times New Roman" w:cs="Times New Roman"/>
          <w:b/>
          <w:bCs/>
          <w:sz w:val="28"/>
          <w:szCs w:val="28"/>
          <w:lang w:val="it-IT"/>
        </w:rPr>
        <w:t>ANCE ROVIGO TREVISO</w:t>
      </w:r>
      <w:r>
        <w:rPr>
          <w:rFonts w:ascii="Times New Roman" w:hAnsi="Times New Roman" w:cs="Times New Roman"/>
          <w:b/>
          <w:bCs/>
          <w:sz w:val="28"/>
          <w:szCs w:val="28"/>
          <w:lang w:val="it-IT"/>
        </w:rPr>
        <w:t xml:space="preserve">  </w:t>
      </w:r>
    </w:p>
    <w:p w14:paraId="0B2254A1" w14:textId="46731EDE" w:rsidR="00AB052C" w:rsidRPr="00B4130C" w:rsidRDefault="00C03643" w:rsidP="00AB052C">
      <w:pPr>
        <w:pStyle w:val="xmsonormal"/>
        <w:ind w:left="284" w:right="282"/>
        <w:jc w:val="center"/>
        <w:rPr>
          <w:rFonts w:ascii="Times New Roman" w:hAnsi="Times New Roman" w:cs="Times New Roman"/>
          <w:sz w:val="24"/>
          <w:szCs w:val="24"/>
        </w:rPr>
      </w:pPr>
      <w:r w:rsidRPr="00B4130C">
        <w:rPr>
          <w:rFonts w:ascii="Times New Roman" w:hAnsi="Times New Roman" w:cs="Times New Roman"/>
          <w:b/>
          <w:bCs/>
          <w:i/>
          <w:iCs/>
          <w:sz w:val="24"/>
          <w:szCs w:val="24"/>
        </w:rPr>
        <w:t xml:space="preserve">Intervengono Paola Carron, </w:t>
      </w:r>
      <w:r w:rsidR="00772560" w:rsidRPr="00B4130C">
        <w:rPr>
          <w:rFonts w:ascii="Times New Roman" w:hAnsi="Times New Roman" w:cs="Times New Roman"/>
          <w:b/>
          <w:bCs/>
          <w:i/>
          <w:iCs/>
          <w:sz w:val="24"/>
          <w:szCs w:val="24"/>
        </w:rPr>
        <w:t xml:space="preserve">Presidente CVE, </w:t>
      </w:r>
      <w:r w:rsidRPr="00B4130C">
        <w:rPr>
          <w:rFonts w:ascii="Times New Roman" w:hAnsi="Times New Roman" w:cs="Times New Roman"/>
          <w:b/>
          <w:bCs/>
          <w:i/>
          <w:iCs/>
          <w:sz w:val="24"/>
          <w:szCs w:val="24"/>
        </w:rPr>
        <w:t>Benno Albrecht</w:t>
      </w:r>
      <w:r w:rsidR="00772560" w:rsidRPr="00B4130C">
        <w:rPr>
          <w:rFonts w:ascii="Times New Roman" w:hAnsi="Times New Roman" w:cs="Times New Roman"/>
          <w:b/>
          <w:bCs/>
          <w:i/>
          <w:iCs/>
          <w:sz w:val="24"/>
          <w:szCs w:val="24"/>
        </w:rPr>
        <w:t>, Rettore di Università IUAV Venezia, i Sindaci di Treviso e Rovigo, Mario Conte e Valeria Cittadin</w:t>
      </w:r>
    </w:p>
    <w:p w14:paraId="01C09AB6" w14:textId="77777777" w:rsidR="007215A3" w:rsidRPr="00B4130C" w:rsidRDefault="007215A3" w:rsidP="00336BEE">
      <w:pPr>
        <w:rPr>
          <w:sz w:val="24"/>
          <w:szCs w:val="24"/>
          <w:lang w:val="it-IT"/>
        </w:rPr>
      </w:pPr>
    </w:p>
    <w:p w14:paraId="37ADB773" w14:textId="3C31B3D3" w:rsidR="0020680C" w:rsidRPr="00B4130C" w:rsidRDefault="00A10455" w:rsidP="0020680C">
      <w:pPr>
        <w:shd w:val="clear" w:color="auto" w:fill="FFFFFF"/>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hAnsi="Times New Roman" w:cs="Times New Roman"/>
          <w:sz w:val="24"/>
          <w:szCs w:val="24"/>
          <w:lang w:val="it-IT"/>
        </w:rPr>
        <w:t xml:space="preserve">(Treviso-Rovigo - </w:t>
      </w:r>
      <w:r w:rsidR="0049502E" w:rsidRPr="00B4130C">
        <w:rPr>
          <w:rFonts w:ascii="Times New Roman" w:hAnsi="Times New Roman" w:cs="Times New Roman"/>
          <w:sz w:val="24"/>
          <w:szCs w:val="24"/>
          <w:lang w:val="it-IT"/>
        </w:rPr>
        <w:t>2</w:t>
      </w:r>
      <w:r w:rsidR="006D0239" w:rsidRPr="00B4130C">
        <w:rPr>
          <w:rFonts w:ascii="Times New Roman" w:hAnsi="Times New Roman" w:cs="Times New Roman"/>
          <w:sz w:val="24"/>
          <w:szCs w:val="24"/>
          <w:lang w:val="it-IT"/>
        </w:rPr>
        <w:t>6</w:t>
      </w:r>
      <w:r w:rsidRPr="00B4130C">
        <w:rPr>
          <w:rFonts w:ascii="Times New Roman" w:hAnsi="Times New Roman" w:cs="Times New Roman"/>
          <w:sz w:val="24"/>
          <w:szCs w:val="24"/>
          <w:lang w:val="it-IT"/>
        </w:rPr>
        <w:t>.0</w:t>
      </w:r>
      <w:r w:rsidR="0049502E" w:rsidRPr="00B4130C">
        <w:rPr>
          <w:rFonts w:ascii="Times New Roman" w:hAnsi="Times New Roman" w:cs="Times New Roman"/>
          <w:sz w:val="24"/>
          <w:szCs w:val="24"/>
          <w:lang w:val="it-IT"/>
        </w:rPr>
        <w:t>5</w:t>
      </w:r>
      <w:r w:rsidRPr="00B4130C">
        <w:rPr>
          <w:rFonts w:ascii="Times New Roman" w:hAnsi="Times New Roman" w:cs="Times New Roman"/>
          <w:sz w:val="24"/>
          <w:szCs w:val="24"/>
          <w:lang w:val="it-IT"/>
        </w:rPr>
        <w:t>.202</w:t>
      </w:r>
      <w:r w:rsidR="0049502E" w:rsidRPr="00B4130C">
        <w:rPr>
          <w:rFonts w:ascii="Times New Roman" w:hAnsi="Times New Roman" w:cs="Times New Roman"/>
          <w:sz w:val="24"/>
          <w:szCs w:val="24"/>
          <w:lang w:val="it-IT"/>
        </w:rPr>
        <w:t>6</w:t>
      </w:r>
      <w:r w:rsidRPr="00B4130C">
        <w:rPr>
          <w:rFonts w:ascii="Times New Roman" w:hAnsi="Times New Roman" w:cs="Times New Roman"/>
          <w:sz w:val="24"/>
          <w:szCs w:val="24"/>
          <w:lang w:val="it-IT"/>
        </w:rPr>
        <w:t xml:space="preserve">) </w:t>
      </w:r>
      <w:r w:rsidR="0020680C" w:rsidRPr="00B4130C">
        <w:rPr>
          <w:rFonts w:ascii="Times New Roman" w:eastAsia="Times New Roman" w:hAnsi="Times New Roman" w:cs="Times New Roman"/>
          <w:color w:val="000000"/>
          <w:sz w:val="24"/>
          <w:szCs w:val="24"/>
          <w:lang w:val="it-IT" w:eastAsia="it-IT"/>
        </w:rPr>
        <w:t xml:space="preserve">Ottant’anni e più da festeggiare e per guardare avanti. Ance </w:t>
      </w:r>
      <w:r w:rsidR="00B90EB4">
        <w:rPr>
          <w:rFonts w:ascii="Times New Roman" w:eastAsia="Times New Roman" w:hAnsi="Times New Roman" w:cs="Times New Roman"/>
          <w:color w:val="000000"/>
          <w:sz w:val="24"/>
          <w:szCs w:val="24"/>
          <w:lang w:val="it-IT" w:eastAsia="it-IT"/>
        </w:rPr>
        <w:t>R</w:t>
      </w:r>
      <w:r w:rsidR="0020680C" w:rsidRPr="00B4130C">
        <w:rPr>
          <w:rFonts w:ascii="Times New Roman" w:eastAsia="Times New Roman" w:hAnsi="Times New Roman" w:cs="Times New Roman"/>
          <w:color w:val="000000"/>
          <w:sz w:val="24"/>
          <w:szCs w:val="24"/>
          <w:lang w:val="it-IT" w:eastAsia="it-IT"/>
        </w:rPr>
        <w:t>ovigo Treviso racconta le ‘Generazioni di passione dal 1945’, nell’Assemblea di </w:t>
      </w:r>
      <w:r w:rsidR="0020680C" w:rsidRPr="00B4130C">
        <w:rPr>
          <w:rFonts w:ascii="Times New Roman" w:eastAsia="Times New Roman" w:hAnsi="Times New Roman" w:cs="Times New Roman"/>
          <w:b/>
          <w:bCs/>
          <w:color w:val="000000"/>
          <w:sz w:val="24"/>
          <w:szCs w:val="24"/>
          <w:lang w:val="it-IT" w:eastAsia="it-IT"/>
        </w:rPr>
        <w:t>mercoledì 27 maggio alle 18 all’auditorium del Museo di Santa Caterina a Treviso</w:t>
      </w:r>
      <w:r w:rsidR="0020680C" w:rsidRPr="00B4130C">
        <w:rPr>
          <w:rFonts w:ascii="Times New Roman" w:eastAsia="Times New Roman" w:hAnsi="Times New Roman" w:cs="Times New Roman"/>
          <w:color w:val="000000"/>
          <w:sz w:val="24"/>
          <w:szCs w:val="24"/>
          <w:lang w:val="it-IT" w:eastAsia="it-IT"/>
        </w:rPr>
        <w:t>. E’ l’occasione per ripercorrere questi anni, anche con un video di testimonianze e racconti. Come nel racconto della ricostruzione post bellica, proprio da quel 1945 in cui parte la storia di Ance, per poi arrivare ai cantieri del ‘miracolo economico’ come quello che vede l’impresa Armellin di Conegliano partecipare alla costruzione del cantiere di barberino del Mugello sull’Autostrada del Sole, o ancora i progetti a Longarone dopo la tragedia del Vajont fino al cantiere in corso per il Bosco dello sport di Venezia. Una storia che diventa anche un progetto candidato al contributo della Camera di Commercio di Treviso Bellu</w:t>
      </w:r>
      <w:r w:rsidR="006226DA" w:rsidRPr="00B4130C">
        <w:rPr>
          <w:rFonts w:ascii="Times New Roman" w:eastAsia="Times New Roman" w:hAnsi="Times New Roman" w:cs="Times New Roman"/>
          <w:color w:val="000000"/>
          <w:sz w:val="24"/>
          <w:szCs w:val="24"/>
          <w:lang w:val="it-IT" w:eastAsia="it-IT"/>
        </w:rPr>
        <w:t>n</w:t>
      </w:r>
      <w:r w:rsidR="0020680C" w:rsidRPr="00B4130C">
        <w:rPr>
          <w:rFonts w:ascii="Times New Roman" w:eastAsia="Times New Roman" w:hAnsi="Times New Roman" w:cs="Times New Roman"/>
          <w:color w:val="000000"/>
          <w:sz w:val="24"/>
          <w:szCs w:val="24"/>
          <w:lang w:val="it-IT" w:eastAsia="it-IT"/>
        </w:rPr>
        <w:t>o.</w:t>
      </w:r>
    </w:p>
    <w:p w14:paraId="1E6393B1"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L’Assemblea sarà anche l’opportunità di guardare avanti, a un’edilizia fondata sulla sostenibilità, la sicurezza, la rigenerazione, che verrà illustrata dalla lectio magistralis dedicata alle parole ‘</w:t>
      </w:r>
      <w:proofErr w:type="spellStart"/>
      <w:r w:rsidRPr="00B4130C">
        <w:rPr>
          <w:rFonts w:ascii="Times New Roman" w:eastAsia="Times New Roman" w:hAnsi="Times New Roman" w:cs="Times New Roman"/>
          <w:color w:val="000000"/>
          <w:sz w:val="24"/>
          <w:szCs w:val="24"/>
          <w:lang w:val="it-IT" w:eastAsia="it-IT"/>
        </w:rPr>
        <w:t>casa’</w:t>
      </w:r>
      <w:proofErr w:type="spellEnd"/>
      <w:r w:rsidRPr="00B4130C">
        <w:rPr>
          <w:rFonts w:ascii="Times New Roman" w:eastAsia="Times New Roman" w:hAnsi="Times New Roman" w:cs="Times New Roman"/>
          <w:color w:val="000000"/>
          <w:sz w:val="24"/>
          <w:szCs w:val="24"/>
          <w:lang w:val="it-IT" w:eastAsia="it-IT"/>
        </w:rPr>
        <w:t xml:space="preserve"> e ‘costruire’ del Rettore dell’Università Iuav di Venezia </w:t>
      </w:r>
      <w:r w:rsidRPr="00B4130C">
        <w:rPr>
          <w:rFonts w:ascii="Times New Roman" w:eastAsia="Times New Roman" w:hAnsi="Times New Roman" w:cs="Times New Roman"/>
          <w:b/>
          <w:bCs/>
          <w:color w:val="000000"/>
          <w:sz w:val="24"/>
          <w:szCs w:val="24"/>
          <w:lang w:val="it-IT" w:eastAsia="it-IT"/>
        </w:rPr>
        <w:t>Benno Albrecht</w:t>
      </w:r>
      <w:r w:rsidRPr="00B4130C">
        <w:rPr>
          <w:rFonts w:ascii="Times New Roman" w:eastAsia="Times New Roman" w:hAnsi="Times New Roman" w:cs="Times New Roman"/>
          <w:color w:val="000000"/>
          <w:sz w:val="24"/>
          <w:szCs w:val="24"/>
          <w:lang w:val="it-IT" w:eastAsia="it-IT"/>
        </w:rPr>
        <w:t>. Ad aprire i lavori, con il Presidente di Ance Rovigo Treviso Ottaviano De Biasi, i Sindaci di Treviso, </w:t>
      </w:r>
      <w:r w:rsidRPr="00B4130C">
        <w:rPr>
          <w:rFonts w:ascii="Times New Roman" w:eastAsia="Times New Roman" w:hAnsi="Times New Roman" w:cs="Times New Roman"/>
          <w:b/>
          <w:bCs/>
          <w:color w:val="000000"/>
          <w:sz w:val="24"/>
          <w:szCs w:val="24"/>
          <w:lang w:val="it-IT" w:eastAsia="it-IT"/>
        </w:rPr>
        <w:t>Mario Conte</w:t>
      </w:r>
      <w:r w:rsidRPr="00B4130C">
        <w:rPr>
          <w:rFonts w:ascii="Times New Roman" w:eastAsia="Times New Roman" w:hAnsi="Times New Roman" w:cs="Times New Roman"/>
          <w:color w:val="000000"/>
          <w:sz w:val="24"/>
          <w:szCs w:val="24"/>
          <w:lang w:val="it-IT" w:eastAsia="it-IT"/>
        </w:rPr>
        <w:t>, e di Rovigo </w:t>
      </w:r>
      <w:r w:rsidRPr="00B4130C">
        <w:rPr>
          <w:rFonts w:ascii="Times New Roman" w:eastAsia="Times New Roman" w:hAnsi="Times New Roman" w:cs="Times New Roman"/>
          <w:b/>
          <w:bCs/>
          <w:color w:val="000000"/>
          <w:sz w:val="24"/>
          <w:szCs w:val="24"/>
          <w:lang w:val="it-IT" w:eastAsia="it-IT"/>
        </w:rPr>
        <w:t>Valeria Cittadin</w:t>
      </w:r>
      <w:r w:rsidRPr="00B4130C">
        <w:rPr>
          <w:rFonts w:ascii="Times New Roman" w:eastAsia="Times New Roman" w:hAnsi="Times New Roman" w:cs="Times New Roman"/>
          <w:color w:val="000000"/>
          <w:sz w:val="24"/>
          <w:szCs w:val="24"/>
          <w:lang w:val="it-IT" w:eastAsia="it-IT"/>
        </w:rPr>
        <w:t>. A seguire, una conversazione fra generazioni, con la Presidente di Confindustria Veneto Est </w:t>
      </w:r>
      <w:r w:rsidRPr="00B4130C">
        <w:rPr>
          <w:rFonts w:ascii="Times New Roman" w:eastAsia="Times New Roman" w:hAnsi="Times New Roman" w:cs="Times New Roman"/>
          <w:b/>
          <w:bCs/>
          <w:color w:val="000000"/>
          <w:sz w:val="24"/>
          <w:szCs w:val="24"/>
          <w:lang w:val="it-IT" w:eastAsia="it-IT"/>
        </w:rPr>
        <w:t>Paola Carron</w:t>
      </w:r>
      <w:r w:rsidRPr="00B4130C">
        <w:rPr>
          <w:rFonts w:ascii="Times New Roman" w:eastAsia="Times New Roman" w:hAnsi="Times New Roman" w:cs="Times New Roman"/>
          <w:color w:val="000000"/>
          <w:sz w:val="24"/>
          <w:szCs w:val="24"/>
          <w:lang w:val="it-IT" w:eastAsia="it-IT"/>
        </w:rPr>
        <w:t>, con </w:t>
      </w:r>
      <w:r w:rsidRPr="00B4130C">
        <w:rPr>
          <w:rFonts w:ascii="Times New Roman" w:eastAsia="Times New Roman" w:hAnsi="Times New Roman" w:cs="Times New Roman"/>
          <w:b/>
          <w:bCs/>
          <w:color w:val="000000"/>
          <w:sz w:val="24"/>
          <w:szCs w:val="24"/>
          <w:lang w:val="it-IT" w:eastAsia="it-IT"/>
        </w:rPr>
        <w:t>Alex Saggia</w:t>
      </w:r>
      <w:r w:rsidRPr="00B4130C">
        <w:rPr>
          <w:rFonts w:ascii="Times New Roman" w:eastAsia="Times New Roman" w:hAnsi="Times New Roman" w:cs="Times New Roman"/>
          <w:color w:val="000000"/>
          <w:sz w:val="24"/>
          <w:szCs w:val="24"/>
          <w:lang w:val="it-IT" w:eastAsia="it-IT"/>
        </w:rPr>
        <w:t>, Vice presidente di Ance Rovigo Treviso, </w:t>
      </w:r>
      <w:r w:rsidRPr="00B4130C">
        <w:rPr>
          <w:rFonts w:ascii="Times New Roman" w:eastAsia="Times New Roman" w:hAnsi="Times New Roman" w:cs="Times New Roman"/>
          <w:b/>
          <w:bCs/>
          <w:color w:val="000000"/>
          <w:sz w:val="24"/>
          <w:szCs w:val="24"/>
          <w:lang w:val="it-IT" w:eastAsia="it-IT"/>
        </w:rPr>
        <w:t>Gianfranco Gallina</w:t>
      </w:r>
      <w:r w:rsidRPr="00B4130C">
        <w:rPr>
          <w:rFonts w:ascii="Times New Roman" w:eastAsia="Times New Roman" w:hAnsi="Times New Roman" w:cs="Times New Roman"/>
          <w:color w:val="000000"/>
          <w:sz w:val="24"/>
          <w:szCs w:val="24"/>
          <w:lang w:val="it-IT" w:eastAsia="it-IT"/>
        </w:rPr>
        <w:t xml:space="preserve">, di </w:t>
      </w:r>
      <w:proofErr w:type="spellStart"/>
      <w:r w:rsidRPr="00B4130C">
        <w:rPr>
          <w:rFonts w:ascii="Times New Roman" w:eastAsia="Times New Roman" w:hAnsi="Times New Roman" w:cs="Times New Roman"/>
          <w:color w:val="000000"/>
          <w:sz w:val="24"/>
          <w:szCs w:val="24"/>
          <w:lang w:val="it-IT" w:eastAsia="it-IT"/>
        </w:rPr>
        <w:t>Edilsanmarco</w:t>
      </w:r>
      <w:proofErr w:type="spellEnd"/>
      <w:r w:rsidRPr="00B4130C">
        <w:rPr>
          <w:rFonts w:ascii="Times New Roman" w:eastAsia="Times New Roman" w:hAnsi="Times New Roman" w:cs="Times New Roman"/>
          <w:color w:val="000000"/>
          <w:sz w:val="24"/>
          <w:szCs w:val="24"/>
          <w:lang w:val="it-IT" w:eastAsia="it-IT"/>
        </w:rPr>
        <w:t xml:space="preserve"> Costruzioni Generali, </w:t>
      </w:r>
      <w:r w:rsidRPr="00B4130C">
        <w:rPr>
          <w:rFonts w:ascii="Times New Roman" w:eastAsia="Times New Roman" w:hAnsi="Times New Roman" w:cs="Times New Roman"/>
          <w:b/>
          <w:bCs/>
          <w:color w:val="000000"/>
          <w:sz w:val="24"/>
          <w:szCs w:val="24"/>
          <w:lang w:val="it-IT" w:eastAsia="it-IT"/>
        </w:rPr>
        <w:t>e Matteo Corazza</w:t>
      </w:r>
      <w:r w:rsidRPr="00B4130C">
        <w:rPr>
          <w:rFonts w:ascii="Times New Roman" w:eastAsia="Times New Roman" w:hAnsi="Times New Roman" w:cs="Times New Roman"/>
          <w:color w:val="000000"/>
          <w:sz w:val="24"/>
          <w:szCs w:val="24"/>
          <w:lang w:val="it-IT" w:eastAsia="it-IT"/>
        </w:rPr>
        <w:t xml:space="preserve">, di </w:t>
      </w:r>
      <w:proofErr w:type="spellStart"/>
      <w:r w:rsidRPr="00B4130C">
        <w:rPr>
          <w:rFonts w:ascii="Times New Roman" w:eastAsia="Times New Roman" w:hAnsi="Times New Roman" w:cs="Times New Roman"/>
          <w:color w:val="000000"/>
          <w:sz w:val="24"/>
          <w:szCs w:val="24"/>
          <w:lang w:val="it-IT" w:eastAsia="it-IT"/>
        </w:rPr>
        <w:t>Ralc</w:t>
      </w:r>
      <w:proofErr w:type="spellEnd"/>
      <w:r w:rsidRPr="00B4130C">
        <w:rPr>
          <w:rFonts w:ascii="Times New Roman" w:eastAsia="Times New Roman" w:hAnsi="Times New Roman" w:cs="Times New Roman"/>
          <w:color w:val="000000"/>
          <w:sz w:val="24"/>
          <w:szCs w:val="24"/>
          <w:lang w:val="it-IT" w:eastAsia="it-IT"/>
        </w:rPr>
        <w:t xml:space="preserve"> Costruzioni. Al termine la premiazione di due aziende storiche come Cenedese di Silea e Ghiotti Costruzioni di Trecenta. Le conclusioni saranno affidate a </w:t>
      </w:r>
      <w:r w:rsidRPr="00B4130C">
        <w:rPr>
          <w:rFonts w:ascii="Times New Roman" w:eastAsia="Times New Roman" w:hAnsi="Times New Roman" w:cs="Times New Roman"/>
          <w:b/>
          <w:bCs/>
          <w:color w:val="000000"/>
          <w:sz w:val="24"/>
          <w:szCs w:val="24"/>
          <w:lang w:val="it-IT" w:eastAsia="it-IT"/>
        </w:rPr>
        <w:t>Stefano Betti</w:t>
      </w:r>
      <w:r w:rsidRPr="00B4130C">
        <w:rPr>
          <w:rFonts w:ascii="Times New Roman" w:eastAsia="Times New Roman" w:hAnsi="Times New Roman" w:cs="Times New Roman"/>
          <w:color w:val="000000"/>
          <w:sz w:val="24"/>
          <w:szCs w:val="24"/>
          <w:lang w:val="it-IT" w:eastAsia="it-IT"/>
        </w:rPr>
        <w:t>, Vicepresidente di Ance nazionale. Conduce i lavori </w:t>
      </w:r>
      <w:r w:rsidRPr="00B4130C">
        <w:rPr>
          <w:rFonts w:ascii="Times New Roman" w:eastAsia="Times New Roman" w:hAnsi="Times New Roman" w:cs="Times New Roman"/>
          <w:b/>
          <w:bCs/>
          <w:color w:val="000000"/>
          <w:sz w:val="24"/>
          <w:szCs w:val="24"/>
          <w:lang w:val="it-IT" w:eastAsia="it-IT"/>
        </w:rPr>
        <w:t>Francesca Girardi</w:t>
      </w:r>
      <w:r w:rsidRPr="00B4130C">
        <w:rPr>
          <w:rFonts w:ascii="Times New Roman" w:eastAsia="Times New Roman" w:hAnsi="Times New Roman" w:cs="Times New Roman"/>
          <w:color w:val="000000"/>
          <w:sz w:val="24"/>
          <w:szCs w:val="24"/>
          <w:lang w:val="it-IT" w:eastAsia="it-IT"/>
        </w:rPr>
        <w:t>.</w:t>
      </w:r>
    </w:p>
    <w:p w14:paraId="6D25A9C4"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w:t>
      </w:r>
    </w:p>
    <w:p w14:paraId="58EEB472"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Per il </w:t>
      </w:r>
      <w:r w:rsidRPr="00B4130C">
        <w:rPr>
          <w:rFonts w:ascii="Times New Roman" w:eastAsia="Times New Roman" w:hAnsi="Times New Roman" w:cs="Times New Roman"/>
          <w:b/>
          <w:bCs/>
          <w:color w:val="000000"/>
          <w:sz w:val="24"/>
          <w:szCs w:val="24"/>
          <w:lang w:val="it-IT" w:eastAsia="it-IT"/>
        </w:rPr>
        <w:t>Presidente di Ance Rovigo Treviso</w:t>
      </w:r>
      <w:r w:rsidRPr="00B4130C">
        <w:rPr>
          <w:rFonts w:ascii="Times New Roman" w:eastAsia="Times New Roman" w:hAnsi="Times New Roman" w:cs="Times New Roman"/>
          <w:color w:val="000000"/>
          <w:sz w:val="24"/>
          <w:szCs w:val="24"/>
          <w:lang w:val="it-IT" w:eastAsia="it-IT"/>
        </w:rPr>
        <w:t>, </w:t>
      </w:r>
      <w:r w:rsidRPr="00B4130C">
        <w:rPr>
          <w:rFonts w:ascii="Times New Roman" w:eastAsia="Times New Roman" w:hAnsi="Times New Roman" w:cs="Times New Roman"/>
          <w:b/>
          <w:bCs/>
          <w:color w:val="000000"/>
          <w:sz w:val="24"/>
          <w:szCs w:val="24"/>
          <w:lang w:val="it-IT" w:eastAsia="it-IT"/>
        </w:rPr>
        <w:t>Ottaviano De Biasi</w:t>
      </w:r>
      <w:r w:rsidRPr="00B4130C">
        <w:rPr>
          <w:rFonts w:ascii="Times New Roman" w:eastAsia="Times New Roman" w:hAnsi="Times New Roman" w:cs="Times New Roman"/>
          <w:color w:val="000000"/>
          <w:sz w:val="24"/>
          <w:szCs w:val="24"/>
          <w:lang w:val="it-IT" w:eastAsia="it-IT"/>
        </w:rPr>
        <w:t>: «Edifici ‘intelligenti’, housing sociale, abitazioni per famiglie più piccole, senior living e naturalmente livelli di sostenibilità sempre più alti: la cultura dell’abitare è in profonda evoluzione e il mondo dell’edilizia si confronta sempre più con una filiera ampia che comprende imprese manifatturiere dei materiali e dell’arredo, architetti e urbanisti, amministratori pubblici, mondo della finanza. Le imprese di Ance Rovigo Treviso rimangono protagoniste anche in questi nuovi scenari così come lo sono state in passato, in questi ottantuno anni della nostra associazione. Con l’assemblea di quest’anno abbiamo voluto raccontare la storia, orgogliosi di un percorso di crescita importante, e insieme volgere uno sguardo attento al presente e al futuro guardando alle nuove generazioni di imprenditori e di collaboratori del mondo delle costruzioni nei nostri territori».</w:t>
      </w:r>
    </w:p>
    <w:p w14:paraId="588D5726"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w:t>
      </w:r>
    </w:p>
    <w:p w14:paraId="41552F8F"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Per </w:t>
      </w:r>
      <w:r w:rsidRPr="00B4130C">
        <w:rPr>
          <w:rFonts w:ascii="Times New Roman" w:eastAsia="Times New Roman" w:hAnsi="Times New Roman" w:cs="Times New Roman"/>
          <w:b/>
          <w:bCs/>
          <w:color w:val="000000"/>
          <w:sz w:val="24"/>
          <w:szCs w:val="24"/>
          <w:lang w:val="it-IT" w:eastAsia="it-IT"/>
        </w:rPr>
        <w:t>Alex Saggia Vice Presidente Vicario</w:t>
      </w:r>
      <w:r w:rsidRPr="00B4130C">
        <w:rPr>
          <w:rFonts w:ascii="Times New Roman" w:eastAsia="Times New Roman" w:hAnsi="Times New Roman" w:cs="Times New Roman"/>
          <w:color w:val="000000"/>
          <w:sz w:val="24"/>
          <w:szCs w:val="24"/>
          <w:lang w:val="it-IT" w:eastAsia="it-IT"/>
        </w:rPr>
        <w:t xml:space="preserve"> «il 2026 vede la conclusione del PNRR accanto alla fine definitiva del Superbonus e degli altri incentivi di questi anni. I dati di Ance per il Veneto calcolano un impatto del settore delle costruzioni sul Pil regionale per oltre 11 miliardi l’anno. Si aprono adesso nuove direzioni di crescita legate al Piano Casa promosso dal Governo e dalla Direttiva Case green </w:t>
      </w:r>
      <w:r w:rsidRPr="00B4130C">
        <w:rPr>
          <w:rFonts w:ascii="Times New Roman" w:eastAsia="Times New Roman" w:hAnsi="Times New Roman" w:cs="Times New Roman"/>
          <w:color w:val="000000"/>
          <w:sz w:val="24"/>
          <w:szCs w:val="24"/>
          <w:lang w:val="it-IT" w:eastAsia="it-IT"/>
        </w:rPr>
        <w:lastRenderedPageBreak/>
        <w:t>dell’Unione Europea. Sarà decisivo che per raggiungere gli obiettivi prefissati da questi importanti strumenti legati al mondo delle costruzioni sia presente un quadro strutturale e pluriennale di incentivi per possa orientare il mercato e i suoi operatori».</w:t>
      </w:r>
    </w:p>
    <w:p w14:paraId="7C0E6A38"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w:t>
      </w:r>
    </w:p>
    <w:p w14:paraId="500DEE6A"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«Nella storia di Ance Rovigo Treviso di cui è parte anche l’azienda della mia famiglia cogliamo sia la qualità professionale e le competenze, il ‘mestiere’ si diceva un tempo, come l’entusiasmo di contribuire alla modernizzazione e la crescita di un territorio e di tutto il Paese. E’ uno spirito che dobbiamo mantenere se non anche recuperare, pur nell’accresciuta complessità del nostro mercato. Le costruzioni contribuiscono insieme alla filiera dell'edilizia per il 30% almeno al Pil italiano e da sempre rappresentano un fattore di sviluppo per molti  altri settori industriali. Il territorio del Veneto Est è un bell’esempio di questa correlazione che diventa sempre più strategica in logica di filiera e su cui stiamo  coinvolgendo anche l’Università IUAV di Venezia per portare nuove idee ed esperienze nelle nostre aziende». Così </w:t>
      </w:r>
      <w:r w:rsidRPr="00B4130C">
        <w:rPr>
          <w:rFonts w:ascii="Times New Roman" w:eastAsia="Times New Roman" w:hAnsi="Times New Roman" w:cs="Times New Roman"/>
          <w:b/>
          <w:bCs/>
          <w:color w:val="000000"/>
          <w:sz w:val="24"/>
          <w:szCs w:val="24"/>
          <w:lang w:val="it-IT" w:eastAsia="it-IT"/>
        </w:rPr>
        <w:t>Paola Carron, Presidente di Confindustria Veneto Est</w:t>
      </w:r>
      <w:r w:rsidRPr="00B4130C">
        <w:rPr>
          <w:rFonts w:ascii="Times New Roman" w:eastAsia="Times New Roman" w:hAnsi="Times New Roman" w:cs="Times New Roman"/>
          <w:color w:val="000000"/>
          <w:sz w:val="24"/>
          <w:szCs w:val="24"/>
          <w:lang w:val="it-IT" w:eastAsia="it-IT"/>
        </w:rPr>
        <w:t> .</w:t>
      </w:r>
    </w:p>
    <w:p w14:paraId="41802CF4"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w:t>
      </w:r>
    </w:p>
    <w:p w14:paraId="6D495B50"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xml:space="preserve">La Sezione Autonoma Ance Rovigo Treviso di Confindustria Veneto Est, operativa da novembre 2023 con Paola Carron sua prima Presidente, conta quasi duecento imprese edili industriali ed è presente in tutti i tavoli territoriali, a partire dalla Cassa Edile CEIV, presieduta da Silvano Armellin, che già da alcuni anni riunisce i costruttori di Treviso e Rovigo insieme a quelli di Padova, e che opera in materie decisive come la sicurezza, il welfare, la previdenza per i lavoratori del settore. E’ presente nei territori con i </w:t>
      </w:r>
      <w:proofErr w:type="spellStart"/>
      <w:r w:rsidRPr="00B4130C">
        <w:rPr>
          <w:rFonts w:ascii="Times New Roman" w:eastAsia="Times New Roman" w:hAnsi="Times New Roman" w:cs="Times New Roman"/>
          <w:color w:val="000000"/>
          <w:sz w:val="24"/>
          <w:szCs w:val="24"/>
          <w:lang w:val="it-IT" w:eastAsia="it-IT"/>
        </w:rPr>
        <w:t>Formedil</w:t>
      </w:r>
      <w:proofErr w:type="spellEnd"/>
      <w:r w:rsidRPr="00B4130C">
        <w:rPr>
          <w:rFonts w:ascii="Times New Roman" w:eastAsia="Times New Roman" w:hAnsi="Times New Roman" w:cs="Times New Roman"/>
          <w:color w:val="000000"/>
          <w:sz w:val="24"/>
          <w:szCs w:val="24"/>
          <w:lang w:val="it-IT" w:eastAsia="it-IT"/>
        </w:rPr>
        <w:t xml:space="preserve"> di Treviso e di Rovigo che operano nella formazione dei giovani, in quella dei lavoratori anche in materia di sicurezza, e nei servizi per il lavoro (certificazioni e patentini). </w:t>
      </w:r>
    </w:p>
    <w:p w14:paraId="324101A0" w14:textId="77777777" w:rsidR="0020680C" w:rsidRPr="00B4130C" w:rsidRDefault="0020680C" w:rsidP="0020680C">
      <w:pPr>
        <w:shd w:val="clear" w:color="auto" w:fill="FFFFFF"/>
        <w:spacing w:line="240" w:lineRule="auto"/>
        <w:jc w:val="both"/>
        <w:textAlignment w:val="baseline"/>
        <w:rPr>
          <w:rFonts w:ascii="Times New Roman" w:eastAsia="Times New Roman" w:hAnsi="Times New Roman" w:cs="Times New Roman"/>
          <w:color w:val="000000"/>
          <w:sz w:val="24"/>
          <w:szCs w:val="24"/>
          <w:lang w:val="it-IT" w:eastAsia="it-IT"/>
        </w:rPr>
      </w:pPr>
      <w:r w:rsidRPr="00B4130C">
        <w:rPr>
          <w:rFonts w:ascii="Times New Roman" w:eastAsia="Times New Roman" w:hAnsi="Times New Roman" w:cs="Times New Roman"/>
          <w:color w:val="000000"/>
          <w:sz w:val="24"/>
          <w:szCs w:val="24"/>
          <w:lang w:val="it-IT" w:eastAsia="it-IT"/>
        </w:rPr>
        <w:t> </w:t>
      </w:r>
    </w:p>
    <w:p w14:paraId="7C2C0FF4" w14:textId="20A585AA" w:rsidR="00C65493" w:rsidRPr="00B4130C" w:rsidRDefault="00C65493" w:rsidP="0020680C">
      <w:pPr>
        <w:spacing w:line="240" w:lineRule="auto"/>
        <w:jc w:val="both"/>
        <w:rPr>
          <w:rFonts w:ascii="Times New Roman" w:hAnsi="Times New Roman" w:cs="Times New Roman"/>
          <w:b/>
          <w:bCs/>
          <w:sz w:val="24"/>
          <w:szCs w:val="24"/>
          <w:lang w:val="it-IT"/>
        </w:rPr>
      </w:pPr>
      <w:r w:rsidRPr="00B4130C">
        <w:rPr>
          <w:rFonts w:ascii="Times New Roman" w:hAnsi="Times New Roman" w:cs="Times New Roman"/>
          <w:b/>
          <w:bCs/>
          <w:sz w:val="24"/>
          <w:szCs w:val="24"/>
          <w:lang w:val="it-IT"/>
        </w:rPr>
        <w:t>La stampa è invitata, dalle 17,30 sarà possibile incontrare i relatori e verr</w:t>
      </w:r>
      <w:r w:rsidR="006427D0" w:rsidRPr="00B4130C">
        <w:rPr>
          <w:rFonts w:ascii="Times New Roman" w:hAnsi="Times New Roman" w:cs="Times New Roman"/>
          <w:b/>
          <w:bCs/>
          <w:sz w:val="24"/>
          <w:szCs w:val="24"/>
          <w:lang w:val="it-IT"/>
        </w:rPr>
        <w:t>anno rese disponibili le immagini dei lavori.</w:t>
      </w:r>
    </w:p>
    <w:p w14:paraId="1CFFCB34" w14:textId="77777777" w:rsidR="008A737B" w:rsidRPr="00B4130C" w:rsidRDefault="008A737B" w:rsidP="00BE1FE7">
      <w:pPr>
        <w:tabs>
          <w:tab w:val="left" w:pos="9356"/>
        </w:tabs>
        <w:spacing w:line="240" w:lineRule="auto"/>
        <w:ind w:right="282"/>
        <w:jc w:val="both"/>
        <w:rPr>
          <w:rFonts w:ascii="GlacialIndifference-Regular" w:hAnsi="GlacialIndifference-Regular" w:cs="GlacialIndifference-Regular"/>
          <w:color w:val="000000"/>
          <w:sz w:val="24"/>
          <w:szCs w:val="24"/>
          <w:lang w:val="it-IT"/>
        </w:rPr>
      </w:pPr>
    </w:p>
    <w:p w14:paraId="76195337" w14:textId="21282AD4" w:rsidR="00BE1FE7" w:rsidRPr="00B313F5" w:rsidRDefault="00BE1FE7" w:rsidP="00BE1FE7">
      <w:pPr>
        <w:tabs>
          <w:tab w:val="left" w:pos="9356"/>
        </w:tabs>
        <w:spacing w:line="240" w:lineRule="auto"/>
        <w:ind w:right="282"/>
        <w:jc w:val="both"/>
        <w:rPr>
          <w:rFonts w:ascii="Times New Roman" w:eastAsia="Times New Roman" w:hAnsi="Times New Roman" w:cs="Times New Roman"/>
          <w:bCs/>
          <w:i/>
          <w:iCs/>
          <w:sz w:val="20"/>
          <w:szCs w:val="20"/>
          <w:lang w:val="it-IT" w:eastAsia="it-IT"/>
        </w:rPr>
      </w:pPr>
      <w:r w:rsidRPr="00B313F5">
        <w:rPr>
          <w:rFonts w:ascii="Times New Roman" w:eastAsia="Times New Roman" w:hAnsi="Times New Roman" w:cs="Times New Roman"/>
          <w:bCs/>
          <w:i/>
          <w:iCs/>
          <w:sz w:val="20"/>
          <w:szCs w:val="20"/>
          <w:lang w:val="it-IT" w:eastAsia="it-IT"/>
        </w:rPr>
        <w:t>_______________</w:t>
      </w:r>
    </w:p>
    <w:p w14:paraId="449A682E" w14:textId="77777777" w:rsidR="00BE1FE7" w:rsidRPr="00D907A5" w:rsidRDefault="00BE1FE7" w:rsidP="00BE1FE7">
      <w:pPr>
        <w:tabs>
          <w:tab w:val="left" w:pos="0"/>
          <w:tab w:val="left" w:pos="9356"/>
          <w:tab w:val="left" w:pos="9498"/>
        </w:tabs>
        <w:spacing w:after="120" w:line="240" w:lineRule="auto"/>
        <w:ind w:right="282"/>
        <w:rPr>
          <w:rFonts w:ascii="Times New Roman" w:eastAsia="Times New Roman" w:hAnsi="Times New Roman" w:cs="Times New Roman"/>
          <w:bCs/>
          <w:i/>
          <w:iCs/>
          <w:lang w:val="it-IT" w:eastAsia="it-IT"/>
        </w:rPr>
      </w:pPr>
      <w:r w:rsidRPr="00D907A5">
        <w:rPr>
          <w:rFonts w:ascii="Times New Roman" w:eastAsia="Times New Roman" w:hAnsi="Times New Roman" w:cs="Times New Roman"/>
          <w:bCs/>
          <w:i/>
          <w:iCs/>
          <w:lang w:val="it-IT" w:eastAsia="it-IT"/>
        </w:rPr>
        <w:t>Per informazioni:</w:t>
      </w:r>
    </w:p>
    <w:p w14:paraId="729B9708" w14:textId="77777777" w:rsidR="00BE1FE7" w:rsidRPr="00D907A5" w:rsidRDefault="00BE1FE7" w:rsidP="00BE1FE7">
      <w:pPr>
        <w:tabs>
          <w:tab w:val="left" w:pos="0"/>
          <w:tab w:val="left" w:pos="1134"/>
          <w:tab w:val="left" w:pos="9356"/>
          <w:tab w:val="left" w:pos="9498"/>
        </w:tabs>
        <w:spacing w:line="276" w:lineRule="auto"/>
        <w:ind w:right="282"/>
        <w:rPr>
          <w:rFonts w:ascii="Times New Roman" w:eastAsia="Times New Roman" w:hAnsi="Times New Roman" w:cs="Times New Roman"/>
          <w:bCs/>
          <w:i/>
          <w:iCs/>
          <w:lang w:val="it-IT" w:eastAsia="it-IT"/>
        </w:rPr>
      </w:pPr>
      <w:r w:rsidRPr="00D907A5">
        <w:rPr>
          <w:rFonts w:ascii="Times New Roman" w:eastAsia="Times New Roman" w:hAnsi="Times New Roman" w:cs="Times New Roman"/>
          <w:bCs/>
          <w:i/>
          <w:iCs/>
          <w:lang w:val="it-IT" w:eastAsia="it-IT"/>
        </w:rPr>
        <w:t>Comunicazione e Relazioni con la Stampa</w:t>
      </w:r>
    </w:p>
    <w:p w14:paraId="55FE0471" w14:textId="77777777" w:rsidR="00BE1FE7" w:rsidRPr="00D907A5" w:rsidRDefault="00BE1FE7" w:rsidP="00BE1FE7">
      <w:pPr>
        <w:tabs>
          <w:tab w:val="left" w:pos="0"/>
          <w:tab w:val="left" w:pos="1134"/>
          <w:tab w:val="left" w:pos="9923"/>
        </w:tabs>
        <w:spacing w:line="276" w:lineRule="auto"/>
        <w:ind w:right="-285"/>
        <w:rPr>
          <w:rFonts w:ascii="Times New Roman" w:eastAsia="Times New Roman" w:hAnsi="Times New Roman" w:cs="Times New Roman"/>
          <w:bCs/>
          <w:i/>
          <w:iCs/>
          <w:lang w:val="it-IT" w:eastAsia="it-IT"/>
        </w:rPr>
      </w:pPr>
      <w:r w:rsidRPr="00D907A5">
        <w:rPr>
          <w:rFonts w:ascii="Times New Roman" w:eastAsia="Times New Roman" w:hAnsi="Times New Roman" w:cs="Times New Roman"/>
          <w:bCs/>
          <w:i/>
          <w:iCs/>
          <w:lang w:val="it-IT" w:eastAsia="it-IT"/>
        </w:rPr>
        <w:t>Leonardo Canal - Tel. 0422 294253 - 335 1360291 - l.canal@confindustriavenest.it</w:t>
      </w:r>
    </w:p>
    <w:p w14:paraId="5FE5F3C1" w14:textId="0D1DE486" w:rsidR="007215A3" w:rsidRDefault="00BE1FE7" w:rsidP="00530BE6">
      <w:pPr>
        <w:tabs>
          <w:tab w:val="left" w:pos="0"/>
          <w:tab w:val="left" w:pos="1134"/>
          <w:tab w:val="left" w:pos="9923"/>
        </w:tabs>
        <w:spacing w:line="276" w:lineRule="auto"/>
        <w:ind w:right="-285"/>
        <w:rPr>
          <w:rFonts w:ascii="Times New Roman" w:eastAsia="Times New Roman" w:hAnsi="Times New Roman" w:cs="Times New Roman"/>
          <w:bCs/>
          <w:i/>
          <w:iCs/>
          <w:lang w:val="it-IT" w:eastAsia="it-IT"/>
        </w:rPr>
      </w:pPr>
      <w:r w:rsidRPr="00D907A5">
        <w:rPr>
          <w:rFonts w:ascii="Times New Roman" w:eastAsia="Times New Roman" w:hAnsi="Times New Roman" w:cs="Times New Roman"/>
          <w:bCs/>
          <w:i/>
          <w:iCs/>
          <w:lang w:val="it-IT" w:eastAsia="it-IT"/>
        </w:rPr>
        <w:t xml:space="preserve">Sandro Sanseverinati - Tel. 049 8227112 - 348 3403738 - s.sanseverinati@confindustriavenest.it </w:t>
      </w:r>
    </w:p>
    <w:p w14:paraId="41431E42" w14:textId="77777777" w:rsidR="005478C9" w:rsidRDefault="005478C9" w:rsidP="00530BE6">
      <w:pPr>
        <w:tabs>
          <w:tab w:val="left" w:pos="0"/>
          <w:tab w:val="left" w:pos="1134"/>
          <w:tab w:val="left" w:pos="9923"/>
        </w:tabs>
        <w:spacing w:line="276" w:lineRule="auto"/>
        <w:ind w:right="-285"/>
        <w:rPr>
          <w:rFonts w:ascii="Times New Roman" w:eastAsia="Times New Roman" w:hAnsi="Times New Roman" w:cs="Times New Roman"/>
          <w:bCs/>
          <w:i/>
          <w:iCs/>
          <w:lang w:val="it-IT" w:eastAsia="it-IT"/>
        </w:rPr>
      </w:pPr>
    </w:p>
    <w:p w14:paraId="2B60C2FB" w14:textId="732D0717" w:rsidR="005478C9" w:rsidRPr="0049502E" w:rsidRDefault="006D0239" w:rsidP="007B3C35">
      <w:pPr>
        <w:autoSpaceDE w:val="0"/>
        <w:autoSpaceDN w:val="0"/>
        <w:adjustRightInd w:val="0"/>
        <w:spacing w:line="240" w:lineRule="auto"/>
        <w:rPr>
          <w:rFonts w:ascii="Times New Roman" w:hAnsi="Times New Roman" w:cs="Times New Roman"/>
          <w:lang w:val="it-IT"/>
        </w:rPr>
      </w:pPr>
      <w:r>
        <w:rPr>
          <w:rFonts w:ascii="Aptos" w:eastAsia="Times New Roman" w:hAnsi="Aptos" w:cs="Times New Roman"/>
          <w:color w:val="000000"/>
          <w:sz w:val="24"/>
          <w:szCs w:val="24"/>
          <w:lang w:val="it-IT" w:eastAsia="it-IT"/>
        </w:rPr>
        <w:t xml:space="preserve"> </w:t>
      </w:r>
    </w:p>
    <w:sectPr w:rsidR="005478C9" w:rsidRPr="0049502E" w:rsidSect="00371F84">
      <w:headerReference w:type="even" r:id="rId9"/>
      <w:headerReference w:type="default" r:id="rId10"/>
      <w:footerReference w:type="even" r:id="rId11"/>
      <w:footerReference w:type="default" r:id="rId12"/>
      <w:headerReference w:type="first" r:id="rId13"/>
      <w:footerReference w:type="first" r:id="rId14"/>
      <w:pgSz w:w="11906" w:h="16838" w:code="9"/>
      <w:pgMar w:top="457" w:right="1134" w:bottom="1134"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C768" w14:textId="77777777" w:rsidR="00A561CB" w:rsidRDefault="00A561CB" w:rsidP="00BC3074">
      <w:pPr>
        <w:spacing w:line="240" w:lineRule="auto"/>
      </w:pPr>
      <w:r>
        <w:separator/>
      </w:r>
    </w:p>
  </w:endnote>
  <w:endnote w:type="continuationSeparator" w:id="0">
    <w:p w14:paraId="60B37ACB" w14:textId="77777777" w:rsidR="00A561CB" w:rsidRDefault="00A561CB" w:rsidP="00BC3074">
      <w:pPr>
        <w:spacing w:line="240" w:lineRule="auto"/>
      </w:pPr>
      <w:r>
        <w:continuationSeparator/>
      </w:r>
    </w:p>
  </w:endnote>
  <w:endnote w:type="continuationNotice" w:id="1">
    <w:p w14:paraId="5E93F36F" w14:textId="77777777" w:rsidR="00A561CB" w:rsidRDefault="00A561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lacialIndifferenc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265C" w14:textId="77777777" w:rsidR="006238AF" w:rsidRDefault="00623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F1E5" w14:textId="371FFDCB" w:rsidR="00481AA3" w:rsidRDefault="00481AA3" w:rsidP="00A6133D">
    <w:pPr>
      <w:pStyle w:val="Pidipagina"/>
      <w:ind w:left="-7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F041" w14:textId="77777777" w:rsidR="006238AF" w:rsidRDefault="00623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BCAD" w14:textId="77777777" w:rsidR="00A561CB" w:rsidRDefault="00A561CB" w:rsidP="00BC3074">
      <w:pPr>
        <w:spacing w:line="240" w:lineRule="auto"/>
      </w:pPr>
      <w:r>
        <w:separator/>
      </w:r>
    </w:p>
  </w:footnote>
  <w:footnote w:type="continuationSeparator" w:id="0">
    <w:p w14:paraId="7CC765B2" w14:textId="77777777" w:rsidR="00A561CB" w:rsidRDefault="00A561CB" w:rsidP="00BC3074">
      <w:pPr>
        <w:spacing w:line="240" w:lineRule="auto"/>
      </w:pPr>
      <w:r>
        <w:continuationSeparator/>
      </w:r>
    </w:p>
  </w:footnote>
  <w:footnote w:type="continuationNotice" w:id="1">
    <w:p w14:paraId="64B7C566" w14:textId="77777777" w:rsidR="00A561CB" w:rsidRDefault="00A561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897D" w14:textId="77777777" w:rsidR="006238AF" w:rsidRDefault="00623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5767"/>
    </w:tblGrid>
    <w:tr w:rsidR="007C7B02" w14:paraId="5765BE7D" w14:textId="77777777" w:rsidTr="00D17D0F">
      <w:trPr>
        <w:trHeight w:val="857"/>
      </w:trPr>
      <w:tc>
        <w:tcPr>
          <w:tcW w:w="4014" w:type="dxa"/>
        </w:tcPr>
        <w:p w14:paraId="6C31A418" w14:textId="15129CB9" w:rsidR="007C7B02" w:rsidRDefault="00AF706E" w:rsidP="006D0D5E">
          <w:pPr>
            <w:pStyle w:val="Intestazione"/>
            <w:tabs>
              <w:tab w:val="clear" w:pos="9360"/>
              <w:tab w:val="right" w:pos="3765"/>
            </w:tabs>
            <w:ind w:left="607"/>
          </w:pPr>
          <w:r>
            <w:rPr>
              <w:noProof/>
            </w:rPr>
            <w:drawing>
              <wp:inline distT="0" distB="0" distL="0" distR="0" wp14:anchorId="3CCF3501" wp14:editId="1026DE51">
                <wp:extent cx="2026426" cy="647700"/>
                <wp:effectExtent l="0" t="0" r="0" b="0"/>
                <wp:docPr id="585923435" name="Immagine 58592343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031986" cy="649477"/>
                        </a:xfrm>
                        <a:prstGeom prst="rect">
                          <a:avLst/>
                        </a:prstGeom>
                      </pic:spPr>
                    </pic:pic>
                  </a:graphicData>
                </a:graphic>
              </wp:inline>
            </w:drawing>
          </w:r>
        </w:p>
      </w:tc>
      <w:tc>
        <w:tcPr>
          <w:tcW w:w="5767" w:type="dxa"/>
          <w:vAlign w:val="bottom"/>
        </w:tcPr>
        <w:p w14:paraId="5D032142" w14:textId="17548DBF" w:rsidR="006428CC" w:rsidRDefault="00371F84" w:rsidP="00090A1B">
          <w:pPr>
            <w:pStyle w:val="Intestazione"/>
            <w:jc w:val="right"/>
            <w:rPr>
              <w:rFonts w:asciiTheme="minorHAnsi" w:hAnsiTheme="minorHAnsi"/>
              <w:b/>
              <w:bCs/>
              <w:color w:val="003061"/>
              <w:sz w:val="17"/>
              <w:szCs w:val="17"/>
            </w:rPr>
          </w:pPr>
          <w:r>
            <w:rPr>
              <w:rFonts w:asciiTheme="minorHAnsi" w:hAnsiTheme="minorHAnsi"/>
              <w:b/>
              <w:bCs/>
              <w:noProof/>
              <w:color w:val="003061"/>
              <w:sz w:val="17"/>
              <w:szCs w:val="17"/>
            </w:rPr>
            <w:drawing>
              <wp:inline distT="0" distB="0" distL="0" distR="0" wp14:anchorId="1EBD2350" wp14:editId="31013B81">
                <wp:extent cx="2188845" cy="920750"/>
                <wp:effectExtent l="0" t="0" r="1905" b="0"/>
                <wp:docPr id="21359745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920750"/>
                        </a:xfrm>
                        <a:prstGeom prst="rect">
                          <a:avLst/>
                        </a:prstGeom>
                        <a:noFill/>
                      </pic:spPr>
                    </pic:pic>
                  </a:graphicData>
                </a:graphic>
              </wp:inline>
            </w:drawing>
          </w:r>
          <w:r w:rsidR="007215A3">
            <w:rPr>
              <w:rFonts w:asciiTheme="minorHAnsi" w:hAnsiTheme="minorHAnsi"/>
              <w:b/>
              <w:bCs/>
              <w:noProof/>
              <w:color w:val="003061"/>
              <w:sz w:val="17"/>
              <w:szCs w:val="17"/>
            </w:rPr>
            <w:t xml:space="preserve"> </w:t>
          </w:r>
        </w:p>
        <w:p w14:paraId="47710F53" w14:textId="2399CFD3" w:rsidR="007C7B02" w:rsidRPr="007B413B" w:rsidRDefault="007C7B02" w:rsidP="006428CC">
          <w:pPr>
            <w:pStyle w:val="Intestazione"/>
            <w:jc w:val="center"/>
            <w:rPr>
              <w:rFonts w:asciiTheme="minorHAnsi" w:hAnsiTheme="minorHAnsi"/>
              <w:b/>
              <w:bCs/>
              <w:color w:val="003061"/>
              <w:sz w:val="17"/>
              <w:szCs w:val="17"/>
            </w:rPr>
          </w:pPr>
        </w:p>
      </w:tc>
    </w:tr>
  </w:tbl>
  <w:p w14:paraId="46FDF5FA" w14:textId="77777777" w:rsidR="008855C8" w:rsidRDefault="008855C8" w:rsidP="008B37B3">
    <w:pPr>
      <w:pStyle w:val="Intestazione"/>
      <w:ind w:left="-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CF18" w14:textId="77777777" w:rsidR="006238AF" w:rsidRDefault="006238A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F6"/>
    <w:rsid w:val="00011B0C"/>
    <w:rsid w:val="0001295A"/>
    <w:rsid w:val="0002071D"/>
    <w:rsid w:val="00036ECB"/>
    <w:rsid w:val="00045340"/>
    <w:rsid w:val="00050B95"/>
    <w:rsid w:val="00057A87"/>
    <w:rsid w:val="000674D4"/>
    <w:rsid w:val="0006792C"/>
    <w:rsid w:val="000728D3"/>
    <w:rsid w:val="00074E87"/>
    <w:rsid w:val="00081AD6"/>
    <w:rsid w:val="00090A1B"/>
    <w:rsid w:val="00097DAD"/>
    <w:rsid w:val="000C2749"/>
    <w:rsid w:val="000D7582"/>
    <w:rsid w:val="000E3922"/>
    <w:rsid w:val="000E3EBF"/>
    <w:rsid w:val="000E5276"/>
    <w:rsid w:val="000E755D"/>
    <w:rsid w:val="000F480F"/>
    <w:rsid w:val="001272CD"/>
    <w:rsid w:val="001314B4"/>
    <w:rsid w:val="00142C33"/>
    <w:rsid w:val="00152DAD"/>
    <w:rsid w:val="00161CC9"/>
    <w:rsid w:val="0017721B"/>
    <w:rsid w:val="001A6C85"/>
    <w:rsid w:val="001D2249"/>
    <w:rsid w:val="00201BE4"/>
    <w:rsid w:val="0020441A"/>
    <w:rsid w:val="0020680C"/>
    <w:rsid w:val="00207512"/>
    <w:rsid w:val="00221B4D"/>
    <w:rsid w:val="00237B0A"/>
    <w:rsid w:val="002737FF"/>
    <w:rsid w:val="0027443C"/>
    <w:rsid w:val="00293908"/>
    <w:rsid w:val="00295339"/>
    <w:rsid w:val="002D134E"/>
    <w:rsid w:val="002D3D08"/>
    <w:rsid w:val="002E4D6E"/>
    <w:rsid w:val="002F2F45"/>
    <w:rsid w:val="00306BCE"/>
    <w:rsid w:val="00320984"/>
    <w:rsid w:val="00324C44"/>
    <w:rsid w:val="00324D1D"/>
    <w:rsid w:val="003275D3"/>
    <w:rsid w:val="00336BEE"/>
    <w:rsid w:val="0034068F"/>
    <w:rsid w:val="00341AF6"/>
    <w:rsid w:val="00371F84"/>
    <w:rsid w:val="0039537D"/>
    <w:rsid w:val="003A1A6C"/>
    <w:rsid w:val="003A3C6B"/>
    <w:rsid w:val="003A5C4E"/>
    <w:rsid w:val="003C2666"/>
    <w:rsid w:val="003C6A0A"/>
    <w:rsid w:val="003D6438"/>
    <w:rsid w:val="003F5541"/>
    <w:rsid w:val="003F5723"/>
    <w:rsid w:val="00404E4A"/>
    <w:rsid w:val="00416AB9"/>
    <w:rsid w:val="00446CFE"/>
    <w:rsid w:val="004471A5"/>
    <w:rsid w:val="00447A0B"/>
    <w:rsid w:val="00455AAF"/>
    <w:rsid w:val="00461527"/>
    <w:rsid w:val="00476A0C"/>
    <w:rsid w:val="00481AA3"/>
    <w:rsid w:val="0049502E"/>
    <w:rsid w:val="004A187D"/>
    <w:rsid w:val="004A212A"/>
    <w:rsid w:val="004A66D7"/>
    <w:rsid w:val="004B5ABF"/>
    <w:rsid w:val="004B6C1C"/>
    <w:rsid w:val="004C7C44"/>
    <w:rsid w:val="004E609E"/>
    <w:rsid w:val="00511A50"/>
    <w:rsid w:val="00513B42"/>
    <w:rsid w:val="0051475D"/>
    <w:rsid w:val="00530BE6"/>
    <w:rsid w:val="00532EAC"/>
    <w:rsid w:val="005376D9"/>
    <w:rsid w:val="005478C9"/>
    <w:rsid w:val="00561270"/>
    <w:rsid w:val="00561FD7"/>
    <w:rsid w:val="00562689"/>
    <w:rsid w:val="00570825"/>
    <w:rsid w:val="00575848"/>
    <w:rsid w:val="005B5508"/>
    <w:rsid w:val="005C3393"/>
    <w:rsid w:val="005C3D0D"/>
    <w:rsid w:val="005D51FA"/>
    <w:rsid w:val="00606131"/>
    <w:rsid w:val="006226DA"/>
    <w:rsid w:val="00622F13"/>
    <w:rsid w:val="006238AF"/>
    <w:rsid w:val="00636B9B"/>
    <w:rsid w:val="006427D0"/>
    <w:rsid w:val="006428CC"/>
    <w:rsid w:val="00650B80"/>
    <w:rsid w:val="00666F32"/>
    <w:rsid w:val="0067697B"/>
    <w:rsid w:val="00676FAE"/>
    <w:rsid w:val="006816E6"/>
    <w:rsid w:val="006A560C"/>
    <w:rsid w:val="006B29B9"/>
    <w:rsid w:val="006B78A0"/>
    <w:rsid w:val="006D0239"/>
    <w:rsid w:val="006D0D5E"/>
    <w:rsid w:val="006D2361"/>
    <w:rsid w:val="006E4179"/>
    <w:rsid w:val="0071169C"/>
    <w:rsid w:val="007215A3"/>
    <w:rsid w:val="007320E8"/>
    <w:rsid w:val="00732B87"/>
    <w:rsid w:val="00737085"/>
    <w:rsid w:val="00744152"/>
    <w:rsid w:val="00745B80"/>
    <w:rsid w:val="00746E3B"/>
    <w:rsid w:val="007578AD"/>
    <w:rsid w:val="00766290"/>
    <w:rsid w:val="00772560"/>
    <w:rsid w:val="007841C9"/>
    <w:rsid w:val="00793278"/>
    <w:rsid w:val="007A1568"/>
    <w:rsid w:val="007B1C9F"/>
    <w:rsid w:val="007B3C35"/>
    <w:rsid w:val="007B413B"/>
    <w:rsid w:val="007C7B02"/>
    <w:rsid w:val="007F1BF7"/>
    <w:rsid w:val="00801D8A"/>
    <w:rsid w:val="00805B00"/>
    <w:rsid w:val="00807812"/>
    <w:rsid w:val="00810A03"/>
    <w:rsid w:val="00822AB2"/>
    <w:rsid w:val="008349CF"/>
    <w:rsid w:val="00836DA0"/>
    <w:rsid w:val="0087558B"/>
    <w:rsid w:val="008855C8"/>
    <w:rsid w:val="00890A71"/>
    <w:rsid w:val="00894A73"/>
    <w:rsid w:val="0089539A"/>
    <w:rsid w:val="008A693B"/>
    <w:rsid w:val="008A7145"/>
    <w:rsid w:val="008A737B"/>
    <w:rsid w:val="008B37B3"/>
    <w:rsid w:val="008C696E"/>
    <w:rsid w:val="008D43E9"/>
    <w:rsid w:val="008E5AA2"/>
    <w:rsid w:val="008F0323"/>
    <w:rsid w:val="009161C1"/>
    <w:rsid w:val="009342C2"/>
    <w:rsid w:val="009349DF"/>
    <w:rsid w:val="009406BC"/>
    <w:rsid w:val="00943176"/>
    <w:rsid w:val="00954B48"/>
    <w:rsid w:val="009603EB"/>
    <w:rsid w:val="00967563"/>
    <w:rsid w:val="009736C4"/>
    <w:rsid w:val="009A2F6E"/>
    <w:rsid w:val="009A4E11"/>
    <w:rsid w:val="009A596D"/>
    <w:rsid w:val="009A5CFD"/>
    <w:rsid w:val="009B55D2"/>
    <w:rsid w:val="009C1F24"/>
    <w:rsid w:val="009E6826"/>
    <w:rsid w:val="00A054C9"/>
    <w:rsid w:val="00A10455"/>
    <w:rsid w:val="00A561CB"/>
    <w:rsid w:val="00A6133D"/>
    <w:rsid w:val="00A67E42"/>
    <w:rsid w:val="00A82E6A"/>
    <w:rsid w:val="00A84097"/>
    <w:rsid w:val="00A875F6"/>
    <w:rsid w:val="00AA6D88"/>
    <w:rsid w:val="00AB052C"/>
    <w:rsid w:val="00AB1D75"/>
    <w:rsid w:val="00AB5304"/>
    <w:rsid w:val="00AC2086"/>
    <w:rsid w:val="00AC386E"/>
    <w:rsid w:val="00AC7823"/>
    <w:rsid w:val="00AE2B34"/>
    <w:rsid w:val="00AF706E"/>
    <w:rsid w:val="00B008CF"/>
    <w:rsid w:val="00B07249"/>
    <w:rsid w:val="00B1253D"/>
    <w:rsid w:val="00B263A4"/>
    <w:rsid w:val="00B30D8E"/>
    <w:rsid w:val="00B313F5"/>
    <w:rsid w:val="00B4130C"/>
    <w:rsid w:val="00B47C25"/>
    <w:rsid w:val="00B5370A"/>
    <w:rsid w:val="00B80672"/>
    <w:rsid w:val="00B90510"/>
    <w:rsid w:val="00B90EB4"/>
    <w:rsid w:val="00B96790"/>
    <w:rsid w:val="00B96A4E"/>
    <w:rsid w:val="00BA4E44"/>
    <w:rsid w:val="00BB1038"/>
    <w:rsid w:val="00BB5565"/>
    <w:rsid w:val="00BC3074"/>
    <w:rsid w:val="00BD2AE1"/>
    <w:rsid w:val="00BD3850"/>
    <w:rsid w:val="00BE0AB3"/>
    <w:rsid w:val="00BE1FE7"/>
    <w:rsid w:val="00BF280A"/>
    <w:rsid w:val="00C00617"/>
    <w:rsid w:val="00C03643"/>
    <w:rsid w:val="00C04860"/>
    <w:rsid w:val="00C12BD5"/>
    <w:rsid w:val="00C5447C"/>
    <w:rsid w:val="00C577B3"/>
    <w:rsid w:val="00C65493"/>
    <w:rsid w:val="00C66531"/>
    <w:rsid w:val="00C82039"/>
    <w:rsid w:val="00C85341"/>
    <w:rsid w:val="00CB6C43"/>
    <w:rsid w:val="00CC4C54"/>
    <w:rsid w:val="00CC50F1"/>
    <w:rsid w:val="00CD65D8"/>
    <w:rsid w:val="00CE723E"/>
    <w:rsid w:val="00D0081E"/>
    <w:rsid w:val="00D01824"/>
    <w:rsid w:val="00D02E13"/>
    <w:rsid w:val="00D11221"/>
    <w:rsid w:val="00D11A43"/>
    <w:rsid w:val="00D17D0F"/>
    <w:rsid w:val="00D206AF"/>
    <w:rsid w:val="00D33750"/>
    <w:rsid w:val="00D36B44"/>
    <w:rsid w:val="00D36F1F"/>
    <w:rsid w:val="00D52282"/>
    <w:rsid w:val="00D54BFE"/>
    <w:rsid w:val="00D64A41"/>
    <w:rsid w:val="00D64E7D"/>
    <w:rsid w:val="00D727A7"/>
    <w:rsid w:val="00D7764C"/>
    <w:rsid w:val="00D907A5"/>
    <w:rsid w:val="00DB159E"/>
    <w:rsid w:val="00DB74AE"/>
    <w:rsid w:val="00DC2804"/>
    <w:rsid w:val="00DD632D"/>
    <w:rsid w:val="00E20A9D"/>
    <w:rsid w:val="00E2145E"/>
    <w:rsid w:val="00E3165E"/>
    <w:rsid w:val="00E337E9"/>
    <w:rsid w:val="00E4099B"/>
    <w:rsid w:val="00E55D58"/>
    <w:rsid w:val="00E60CA2"/>
    <w:rsid w:val="00E74944"/>
    <w:rsid w:val="00E83104"/>
    <w:rsid w:val="00EA0E2C"/>
    <w:rsid w:val="00EA6CE8"/>
    <w:rsid w:val="00EC5B60"/>
    <w:rsid w:val="00ED1420"/>
    <w:rsid w:val="00EF699A"/>
    <w:rsid w:val="00F15EFF"/>
    <w:rsid w:val="00F20933"/>
    <w:rsid w:val="00F268A1"/>
    <w:rsid w:val="00F45682"/>
    <w:rsid w:val="00F5191E"/>
    <w:rsid w:val="00F52B82"/>
    <w:rsid w:val="00F613F9"/>
    <w:rsid w:val="00F87D46"/>
    <w:rsid w:val="00F9260D"/>
    <w:rsid w:val="00FA4536"/>
    <w:rsid w:val="00FB4588"/>
    <w:rsid w:val="00FD4C13"/>
    <w:rsid w:val="00FE45AF"/>
    <w:rsid w:val="00FE45D0"/>
    <w:rsid w:val="00FF0173"/>
    <w:rsid w:val="00FF32F1"/>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B824"/>
  <w15:chartTrackingRefBased/>
  <w15:docId w15:val="{BF7ED9BA-CEEE-4554-8F86-92675827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D58"/>
    <w:pPr>
      <w:spacing w:after="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3074"/>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BC3074"/>
  </w:style>
  <w:style w:type="paragraph" w:styleId="Pidipagina">
    <w:name w:val="footer"/>
    <w:basedOn w:val="Normale"/>
    <w:link w:val="PidipaginaCarattere"/>
    <w:uiPriority w:val="99"/>
    <w:unhideWhenUsed/>
    <w:rsid w:val="00BC3074"/>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sid w:val="00BC3074"/>
  </w:style>
  <w:style w:type="table" w:styleId="Grigliatabella">
    <w:name w:val="Table Grid"/>
    <w:basedOn w:val="Tabellanormale"/>
    <w:uiPriority w:val="39"/>
    <w:rsid w:val="007C7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E11"/>
    <w:pPr>
      <w:autoSpaceDE w:val="0"/>
      <w:autoSpaceDN w:val="0"/>
      <w:adjustRightInd w:val="0"/>
      <w:spacing w:after="0" w:line="240" w:lineRule="auto"/>
    </w:pPr>
    <w:rPr>
      <w:rFonts w:ascii="Arial" w:hAnsi="Arial" w:cs="Arial"/>
      <w:color w:val="000000"/>
      <w:sz w:val="24"/>
      <w:szCs w:val="24"/>
      <w:lang w:val="it-IT"/>
    </w:rPr>
  </w:style>
  <w:style w:type="paragraph" w:styleId="NormaleWeb">
    <w:name w:val="Normal (Web)"/>
    <w:basedOn w:val="Normale"/>
    <w:uiPriority w:val="99"/>
    <w:unhideWhenUsed/>
    <w:rsid w:val="002F2F4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4A66D7"/>
    <w:rPr>
      <w:color w:val="0563C1" w:themeColor="hyperlink"/>
      <w:u w:val="single"/>
    </w:rPr>
  </w:style>
  <w:style w:type="character" w:styleId="Menzionenonrisolta">
    <w:name w:val="Unresolved Mention"/>
    <w:basedOn w:val="Carpredefinitoparagrafo"/>
    <w:uiPriority w:val="99"/>
    <w:semiHidden/>
    <w:unhideWhenUsed/>
    <w:rsid w:val="004A66D7"/>
    <w:rPr>
      <w:color w:val="605E5C"/>
      <w:shd w:val="clear" w:color="auto" w:fill="E1DFDD"/>
    </w:rPr>
  </w:style>
  <w:style w:type="paragraph" w:customStyle="1" w:styleId="xmsonormal">
    <w:name w:val="x_msonormal"/>
    <w:basedOn w:val="Normale"/>
    <w:uiPriority w:val="99"/>
    <w:rsid w:val="00AB052C"/>
    <w:pPr>
      <w:spacing w:line="240" w:lineRule="auto"/>
    </w:pPr>
    <w:rPr>
      <w:rFonts w:ascii="Aptos" w:hAnsi="Aptos" w:cs="Apto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10266">
      <w:bodyDiv w:val="1"/>
      <w:marLeft w:val="0"/>
      <w:marRight w:val="0"/>
      <w:marTop w:val="0"/>
      <w:marBottom w:val="0"/>
      <w:divBdr>
        <w:top w:val="none" w:sz="0" w:space="0" w:color="auto"/>
        <w:left w:val="none" w:sz="0" w:space="0" w:color="auto"/>
        <w:bottom w:val="none" w:sz="0" w:space="0" w:color="auto"/>
        <w:right w:val="none" w:sz="0" w:space="0" w:color="auto"/>
      </w:divBdr>
      <w:divsChild>
        <w:div w:id="2107572703">
          <w:marLeft w:val="0"/>
          <w:marRight w:val="0"/>
          <w:marTop w:val="0"/>
          <w:marBottom w:val="0"/>
          <w:divBdr>
            <w:top w:val="none" w:sz="0" w:space="0" w:color="auto"/>
            <w:left w:val="none" w:sz="0" w:space="0" w:color="auto"/>
            <w:bottom w:val="none" w:sz="0" w:space="0" w:color="auto"/>
            <w:right w:val="none" w:sz="0" w:space="0" w:color="auto"/>
          </w:divBdr>
          <w:divsChild>
            <w:div w:id="1805156147">
              <w:marLeft w:val="0"/>
              <w:marRight w:val="0"/>
              <w:marTop w:val="0"/>
              <w:marBottom w:val="0"/>
              <w:divBdr>
                <w:top w:val="none" w:sz="0" w:space="0" w:color="auto"/>
                <w:left w:val="none" w:sz="0" w:space="0" w:color="auto"/>
                <w:bottom w:val="none" w:sz="0" w:space="0" w:color="auto"/>
                <w:right w:val="none" w:sz="0" w:space="0" w:color="auto"/>
              </w:divBdr>
              <w:divsChild>
                <w:div w:id="933629315">
                  <w:marLeft w:val="0"/>
                  <w:marRight w:val="0"/>
                  <w:marTop w:val="0"/>
                  <w:marBottom w:val="0"/>
                  <w:divBdr>
                    <w:top w:val="none" w:sz="0" w:space="0" w:color="auto"/>
                    <w:left w:val="none" w:sz="0" w:space="0" w:color="auto"/>
                    <w:bottom w:val="none" w:sz="0" w:space="0" w:color="auto"/>
                    <w:right w:val="none" w:sz="0" w:space="0" w:color="auto"/>
                  </w:divBdr>
                </w:div>
              </w:divsChild>
            </w:div>
            <w:div w:id="989015211">
              <w:marLeft w:val="0"/>
              <w:marRight w:val="0"/>
              <w:marTop w:val="0"/>
              <w:marBottom w:val="0"/>
              <w:divBdr>
                <w:top w:val="none" w:sz="0" w:space="0" w:color="auto"/>
                <w:left w:val="none" w:sz="0" w:space="0" w:color="auto"/>
                <w:bottom w:val="none" w:sz="0" w:space="0" w:color="auto"/>
                <w:right w:val="none" w:sz="0" w:space="0" w:color="auto"/>
              </w:divBdr>
              <w:divsChild>
                <w:div w:id="21903596">
                  <w:marLeft w:val="0"/>
                  <w:marRight w:val="0"/>
                  <w:marTop w:val="0"/>
                  <w:marBottom w:val="0"/>
                  <w:divBdr>
                    <w:top w:val="none" w:sz="0" w:space="0" w:color="auto"/>
                    <w:left w:val="none" w:sz="0" w:space="0" w:color="auto"/>
                    <w:bottom w:val="none" w:sz="0" w:space="0" w:color="auto"/>
                    <w:right w:val="none" w:sz="0" w:space="0" w:color="auto"/>
                  </w:divBdr>
                  <w:divsChild>
                    <w:div w:id="1019085383">
                      <w:marLeft w:val="0"/>
                      <w:marRight w:val="0"/>
                      <w:marTop w:val="0"/>
                      <w:marBottom w:val="0"/>
                      <w:divBdr>
                        <w:top w:val="none" w:sz="0" w:space="0" w:color="auto"/>
                        <w:left w:val="none" w:sz="0" w:space="0" w:color="auto"/>
                        <w:bottom w:val="none" w:sz="0" w:space="0" w:color="auto"/>
                        <w:right w:val="none" w:sz="0" w:space="0" w:color="auto"/>
                      </w:divBdr>
                      <w:divsChild>
                        <w:div w:id="125130199">
                          <w:marLeft w:val="0"/>
                          <w:marRight w:val="0"/>
                          <w:marTop w:val="480"/>
                          <w:marBottom w:val="0"/>
                          <w:divBdr>
                            <w:top w:val="none" w:sz="0" w:space="0" w:color="auto"/>
                            <w:left w:val="none" w:sz="0" w:space="0" w:color="auto"/>
                            <w:bottom w:val="none" w:sz="0" w:space="0" w:color="auto"/>
                            <w:right w:val="none" w:sz="0" w:space="0" w:color="auto"/>
                          </w:divBdr>
                        </w:div>
                      </w:divsChild>
                    </w:div>
                    <w:div w:id="2002466573">
                      <w:marLeft w:val="0"/>
                      <w:marRight w:val="0"/>
                      <w:marTop w:val="0"/>
                      <w:marBottom w:val="0"/>
                      <w:divBdr>
                        <w:top w:val="single" w:sz="6" w:space="12" w:color="C4C3C7"/>
                        <w:left w:val="none" w:sz="0" w:space="0" w:color="auto"/>
                        <w:bottom w:val="none" w:sz="0" w:space="0" w:color="auto"/>
                        <w:right w:val="none" w:sz="0" w:space="0" w:color="auto"/>
                      </w:divBdr>
                    </w:div>
                  </w:divsChild>
                </w:div>
              </w:divsChild>
            </w:div>
            <w:div w:id="962884536">
              <w:marLeft w:val="0"/>
              <w:marRight w:val="0"/>
              <w:marTop w:val="0"/>
              <w:marBottom w:val="0"/>
              <w:divBdr>
                <w:top w:val="none" w:sz="0" w:space="0" w:color="auto"/>
                <w:left w:val="none" w:sz="0" w:space="0" w:color="auto"/>
                <w:bottom w:val="none" w:sz="0" w:space="0" w:color="auto"/>
                <w:right w:val="none" w:sz="0" w:space="0" w:color="auto"/>
              </w:divBdr>
            </w:div>
          </w:divsChild>
        </w:div>
        <w:div w:id="425080246">
          <w:marLeft w:val="0"/>
          <w:marRight w:val="0"/>
          <w:marTop w:val="0"/>
          <w:marBottom w:val="0"/>
          <w:divBdr>
            <w:top w:val="none" w:sz="0" w:space="0" w:color="auto"/>
            <w:left w:val="none" w:sz="0" w:space="0" w:color="auto"/>
            <w:bottom w:val="none" w:sz="0" w:space="0" w:color="auto"/>
            <w:right w:val="none" w:sz="0" w:space="0" w:color="auto"/>
          </w:divBdr>
          <w:divsChild>
            <w:div w:id="1554656930">
              <w:marLeft w:val="0"/>
              <w:marRight w:val="0"/>
              <w:marTop w:val="0"/>
              <w:marBottom w:val="0"/>
              <w:divBdr>
                <w:top w:val="none" w:sz="0" w:space="0" w:color="auto"/>
                <w:left w:val="none" w:sz="0" w:space="0" w:color="auto"/>
                <w:bottom w:val="none" w:sz="0" w:space="0" w:color="auto"/>
                <w:right w:val="none" w:sz="0" w:space="0" w:color="auto"/>
              </w:divBdr>
              <w:divsChild>
                <w:div w:id="1576428830">
                  <w:marLeft w:val="0"/>
                  <w:marRight w:val="0"/>
                  <w:marTop w:val="0"/>
                  <w:marBottom w:val="0"/>
                  <w:divBdr>
                    <w:top w:val="none" w:sz="0" w:space="0" w:color="auto"/>
                    <w:left w:val="none" w:sz="0" w:space="0" w:color="auto"/>
                    <w:bottom w:val="none" w:sz="0" w:space="0" w:color="auto"/>
                    <w:right w:val="none" w:sz="0" w:space="0" w:color="auto"/>
                  </w:divBdr>
                  <w:divsChild>
                    <w:div w:id="1482962189">
                      <w:marLeft w:val="0"/>
                      <w:marRight w:val="0"/>
                      <w:marTop w:val="0"/>
                      <w:marBottom w:val="0"/>
                      <w:divBdr>
                        <w:top w:val="none" w:sz="0" w:space="0" w:color="auto"/>
                        <w:left w:val="none" w:sz="0" w:space="0" w:color="auto"/>
                        <w:bottom w:val="none" w:sz="0" w:space="0" w:color="auto"/>
                        <w:right w:val="none" w:sz="0" w:space="0" w:color="auto"/>
                      </w:divBdr>
                      <w:divsChild>
                        <w:div w:id="1227183476">
                          <w:marLeft w:val="0"/>
                          <w:marRight w:val="0"/>
                          <w:marTop w:val="0"/>
                          <w:marBottom w:val="0"/>
                          <w:divBdr>
                            <w:top w:val="none" w:sz="0" w:space="0" w:color="auto"/>
                            <w:left w:val="none" w:sz="0" w:space="0" w:color="auto"/>
                            <w:bottom w:val="none" w:sz="0" w:space="0" w:color="auto"/>
                            <w:right w:val="none" w:sz="0" w:space="0" w:color="auto"/>
                          </w:divBdr>
                          <w:divsChild>
                            <w:div w:id="1448040706">
                              <w:marLeft w:val="0"/>
                              <w:marRight w:val="0"/>
                              <w:marTop w:val="0"/>
                              <w:marBottom w:val="0"/>
                              <w:divBdr>
                                <w:top w:val="none" w:sz="0" w:space="0" w:color="auto"/>
                                <w:left w:val="none" w:sz="0" w:space="0" w:color="auto"/>
                                <w:bottom w:val="none" w:sz="0" w:space="0" w:color="auto"/>
                                <w:right w:val="none" w:sz="0" w:space="0" w:color="auto"/>
                              </w:divBdr>
                              <w:divsChild>
                                <w:div w:id="427850803">
                                  <w:marLeft w:val="0"/>
                                  <w:marRight w:val="0"/>
                                  <w:marTop w:val="0"/>
                                  <w:marBottom w:val="0"/>
                                  <w:divBdr>
                                    <w:top w:val="none" w:sz="0" w:space="0" w:color="auto"/>
                                    <w:left w:val="none" w:sz="0" w:space="0" w:color="auto"/>
                                    <w:bottom w:val="none" w:sz="0" w:space="0" w:color="auto"/>
                                    <w:right w:val="none" w:sz="0" w:space="0" w:color="auto"/>
                                  </w:divBdr>
                                  <w:divsChild>
                                    <w:div w:id="906454691">
                                      <w:marLeft w:val="0"/>
                                      <w:marRight w:val="0"/>
                                      <w:marTop w:val="0"/>
                                      <w:marBottom w:val="0"/>
                                      <w:divBdr>
                                        <w:top w:val="none" w:sz="0" w:space="0" w:color="auto"/>
                                        <w:left w:val="none" w:sz="0" w:space="0" w:color="auto"/>
                                        <w:bottom w:val="none" w:sz="0" w:space="0" w:color="auto"/>
                                        <w:right w:val="none" w:sz="0" w:space="0" w:color="auto"/>
                                      </w:divBdr>
                                      <w:divsChild>
                                        <w:div w:id="880047998">
                                          <w:marLeft w:val="0"/>
                                          <w:marRight w:val="0"/>
                                          <w:marTop w:val="0"/>
                                          <w:marBottom w:val="0"/>
                                          <w:divBdr>
                                            <w:top w:val="none" w:sz="0" w:space="0" w:color="auto"/>
                                            <w:left w:val="none" w:sz="0" w:space="0" w:color="auto"/>
                                            <w:bottom w:val="none" w:sz="0" w:space="0" w:color="auto"/>
                                            <w:right w:val="none" w:sz="0" w:space="0" w:color="auto"/>
                                          </w:divBdr>
                                          <w:divsChild>
                                            <w:div w:id="417336732">
                                              <w:marLeft w:val="0"/>
                                              <w:marRight w:val="0"/>
                                              <w:marTop w:val="0"/>
                                              <w:marBottom w:val="0"/>
                                              <w:divBdr>
                                                <w:top w:val="none" w:sz="0" w:space="0" w:color="auto"/>
                                                <w:left w:val="none" w:sz="0" w:space="0" w:color="auto"/>
                                                <w:bottom w:val="none" w:sz="0" w:space="0" w:color="auto"/>
                                                <w:right w:val="none" w:sz="0" w:space="0" w:color="auto"/>
                                              </w:divBdr>
                                              <w:divsChild>
                                                <w:div w:id="305205069">
                                                  <w:marLeft w:val="0"/>
                                                  <w:marRight w:val="0"/>
                                                  <w:marTop w:val="0"/>
                                                  <w:marBottom w:val="0"/>
                                                  <w:divBdr>
                                                    <w:top w:val="none" w:sz="0" w:space="0" w:color="auto"/>
                                                    <w:left w:val="none" w:sz="0" w:space="0" w:color="auto"/>
                                                    <w:bottom w:val="none" w:sz="0" w:space="0" w:color="auto"/>
                                                    <w:right w:val="none" w:sz="0" w:space="0" w:color="auto"/>
                                                  </w:divBdr>
                                                  <w:divsChild>
                                                    <w:div w:id="1235168543">
                                                      <w:marLeft w:val="0"/>
                                                      <w:marRight w:val="0"/>
                                                      <w:marTop w:val="0"/>
                                                      <w:marBottom w:val="0"/>
                                                      <w:divBdr>
                                                        <w:top w:val="none" w:sz="0" w:space="0" w:color="auto"/>
                                                        <w:left w:val="none" w:sz="0" w:space="0" w:color="auto"/>
                                                        <w:bottom w:val="none" w:sz="0" w:space="0" w:color="auto"/>
                                                        <w:right w:val="none" w:sz="0" w:space="0" w:color="auto"/>
                                                      </w:divBdr>
                                                      <w:divsChild>
                                                        <w:div w:id="7709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092859">
      <w:bodyDiv w:val="1"/>
      <w:marLeft w:val="0"/>
      <w:marRight w:val="0"/>
      <w:marTop w:val="0"/>
      <w:marBottom w:val="0"/>
      <w:divBdr>
        <w:top w:val="none" w:sz="0" w:space="0" w:color="auto"/>
        <w:left w:val="none" w:sz="0" w:space="0" w:color="auto"/>
        <w:bottom w:val="none" w:sz="0" w:space="0" w:color="auto"/>
        <w:right w:val="none" w:sz="0" w:space="0" w:color="auto"/>
      </w:divBdr>
    </w:div>
    <w:div w:id="12232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b9ee82-cbec-4926-b577-d039db5ed3aa" xsi:nil="true"/>
    <lcf76f155ced4ddcb4097134ff3c332f xmlns="b4aef0fc-f5d3-4a9f-bdab-fc0d1d3b6d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6F64792D73F4489F8A26BF8A4875A1" ma:contentTypeVersion="14" ma:contentTypeDescription="Creare un nuovo documento." ma:contentTypeScope="" ma:versionID="7ca2d93209b5a82c0ba53a7d6d9584cb">
  <xsd:schema xmlns:xsd="http://www.w3.org/2001/XMLSchema" xmlns:xs="http://www.w3.org/2001/XMLSchema" xmlns:p="http://schemas.microsoft.com/office/2006/metadata/properties" xmlns:ns2="b4aef0fc-f5d3-4a9f-bdab-fc0d1d3b6d43" xmlns:ns3="a3b9ee82-cbec-4926-b577-d039db5ed3aa" targetNamespace="http://schemas.microsoft.com/office/2006/metadata/properties" ma:root="true" ma:fieldsID="de13f7e24bb99003e4f6fc2d415ba243" ns2:_="" ns3:_="">
    <xsd:import namespace="b4aef0fc-f5d3-4a9f-bdab-fc0d1d3b6d43"/>
    <xsd:import namespace="a3b9ee82-cbec-4926-b577-d039db5ed3a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0fc-f5d3-4a9f-bdab-fc0d1d3b6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e73c03f-66d9-4a0c-9020-e0a0b57c4ca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9ee82-cbec-4926-b577-d039db5ed3a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05ff0c-ad68-4856-a3fc-850a835cbe1c}" ma:internalName="TaxCatchAll" ma:showField="CatchAllData" ma:web="a3b9ee82-cbec-4926-b577-d039db5ed3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EECDC-D772-46B3-993B-99F118D4F57A}">
  <ds:schemaRefs>
    <ds:schemaRef ds:uri="http://schemas.microsoft.com/office/2006/metadata/properties"/>
    <ds:schemaRef ds:uri="http://schemas.microsoft.com/office/infopath/2007/PartnerControls"/>
    <ds:schemaRef ds:uri="a3b9ee82-cbec-4926-b577-d039db5ed3aa"/>
    <ds:schemaRef ds:uri="b4aef0fc-f5d3-4a9f-bdab-fc0d1d3b6d43"/>
  </ds:schemaRefs>
</ds:datastoreItem>
</file>

<file path=customXml/itemProps2.xml><?xml version="1.0" encoding="utf-8"?>
<ds:datastoreItem xmlns:ds="http://schemas.openxmlformats.org/officeDocument/2006/customXml" ds:itemID="{1A8C5D7E-2CCD-4994-971F-CADBC6F9F993}">
  <ds:schemaRefs>
    <ds:schemaRef ds:uri="http://schemas.microsoft.com/sharepoint/v3/contenttype/forms"/>
  </ds:schemaRefs>
</ds:datastoreItem>
</file>

<file path=customXml/itemProps3.xml><?xml version="1.0" encoding="utf-8"?>
<ds:datastoreItem xmlns:ds="http://schemas.openxmlformats.org/officeDocument/2006/customXml" ds:itemID="{566F5A72-7028-4A41-AF2E-2025AC0C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0fc-f5d3-4a9f-bdab-fc0d1d3b6d43"/>
    <ds:schemaRef ds:uri="a3b9ee82-cbec-4926-b577-d039db5e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Bortolato</dc:creator>
  <cp:keywords/>
  <dc:description/>
  <cp:lastModifiedBy>Leonardo Canal</cp:lastModifiedBy>
  <cp:revision>104</cp:revision>
  <cp:lastPrinted>2025-07-15T08:35:00Z</cp:lastPrinted>
  <dcterms:created xsi:type="dcterms:W3CDTF">2026-05-22T09:11:00Z</dcterms:created>
  <dcterms:modified xsi:type="dcterms:W3CDTF">2026-05-26T09:13:00Z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0x010100986F64792D73F4489F8A26BF8A4875A1</vt:lpwstr>
  </property>
  <property fmtid="{D5CDD505-2E9C-101B-9397-08002B2CF9AE}" pid="3" name="MediaServiceImageTags">
    <vt:lpwstr/>
  </property>
</Properties>
</file>